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505"/>
      </w:tblGrid>
      <w:tr w:rsidR="00362288" w:rsidRPr="00F51024" w:rsidTr="006E01C0">
        <w:tc>
          <w:tcPr>
            <w:tcW w:w="0" w:type="auto"/>
            <w:tcMar>
              <w:top w:w="75" w:type="dxa"/>
              <w:left w:w="75" w:type="dxa"/>
              <w:bottom w:w="75" w:type="dxa"/>
              <w:right w:w="75" w:type="dxa"/>
            </w:tcMar>
            <w:hideMark/>
          </w:tcPr>
          <w:p w:rsidR="00362288" w:rsidRPr="00F51024" w:rsidRDefault="00362288" w:rsidP="006E01C0">
            <w:pPr>
              <w:spacing w:before="150" w:after="180" w:line="240" w:lineRule="auto"/>
              <w:jc w:val="center"/>
              <w:rPr>
                <w:rFonts w:ascii="Times New Roman" w:eastAsia="Times New Roman" w:hAnsi="Times New Roman"/>
                <w:sz w:val="32"/>
                <w:szCs w:val="32"/>
                <w:lang w:eastAsia="ru-RU"/>
              </w:rPr>
            </w:pPr>
            <w:r w:rsidRPr="00F51024">
              <w:rPr>
                <w:rFonts w:ascii="Times New Roman" w:eastAsia="Times New Roman" w:hAnsi="Times New Roman"/>
                <w:b/>
                <w:bCs/>
                <w:color w:val="B22222"/>
                <w:sz w:val="32"/>
                <w:szCs w:val="32"/>
                <w:lang w:eastAsia="ru-RU"/>
              </w:rPr>
              <w:t>УГОЛОВНЫЙ КОДЕКС РБ СТАТЬЯ 159. ОСТАВЛЕНИЕ В ОПАСНОСТИ</w:t>
            </w:r>
          </w:p>
        </w:tc>
      </w:tr>
      <w:tr w:rsidR="00362288" w:rsidRPr="00F51024" w:rsidTr="006E01C0">
        <w:tc>
          <w:tcPr>
            <w:tcW w:w="0" w:type="auto"/>
            <w:tcMar>
              <w:top w:w="75" w:type="dxa"/>
              <w:left w:w="75" w:type="dxa"/>
              <w:bottom w:w="75" w:type="dxa"/>
              <w:right w:w="75" w:type="dxa"/>
            </w:tcMar>
            <w:hideMark/>
          </w:tcPr>
          <w:p w:rsidR="00362288" w:rsidRPr="00F51024" w:rsidRDefault="00362288" w:rsidP="006E01C0">
            <w:pPr>
              <w:spacing w:before="150" w:after="180" w:line="240" w:lineRule="auto"/>
              <w:jc w:val="both"/>
              <w:rPr>
                <w:rFonts w:ascii="Times New Roman" w:eastAsia="Times New Roman" w:hAnsi="Times New Roman"/>
                <w:sz w:val="32"/>
                <w:szCs w:val="32"/>
                <w:lang w:eastAsia="ru-RU"/>
              </w:rPr>
            </w:pPr>
            <w:r w:rsidRPr="00F51024">
              <w:rPr>
                <w:rFonts w:ascii="Times New Roman" w:eastAsia="Times New Roman" w:hAnsi="Times New Roman"/>
                <w:color w:val="FF0000"/>
                <w:sz w:val="32"/>
                <w:szCs w:val="32"/>
                <w:lang w:eastAsia="ru-RU"/>
              </w:rPr>
              <w:t xml:space="preserve">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roofErr w:type="gramStart"/>
            <w:r w:rsidRPr="00F51024">
              <w:rPr>
                <w:rFonts w:ascii="Times New Roman" w:eastAsia="Times New Roman" w:hAnsi="Times New Roman"/>
                <w:color w:val="FF0000"/>
                <w:sz w:val="32"/>
                <w:szCs w:val="32"/>
                <w:lang w:eastAsia="ru-RU"/>
              </w:rPr>
              <w:t>—н</w:t>
            </w:r>
            <w:proofErr w:type="gramEnd"/>
            <w:r w:rsidRPr="00F51024">
              <w:rPr>
                <w:rFonts w:ascii="Times New Roman" w:eastAsia="Times New Roman" w:hAnsi="Times New Roman"/>
                <w:color w:val="FF0000"/>
                <w:sz w:val="32"/>
                <w:szCs w:val="32"/>
                <w:lang w:eastAsia="ru-RU"/>
              </w:rPr>
              <w:t>аказываются общественными работами, или штрафом, или исправительными работами на срок до одного года.</w:t>
            </w:r>
          </w:p>
          <w:p w:rsidR="00362288" w:rsidRPr="00F51024" w:rsidRDefault="00362288" w:rsidP="006E01C0">
            <w:pPr>
              <w:spacing w:before="150" w:after="180" w:line="240" w:lineRule="auto"/>
              <w:jc w:val="both"/>
              <w:rPr>
                <w:rFonts w:ascii="Times New Roman" w:eastAsia="Times New Roman" w:hAnsi="Times New Roman"/>
                <w:sz w:val="32"/>
                <w:szCs w:val="32"/>
                <w:lang w:eastAsia="ru-RU"/>
              </w:rPr>
            </w:pPr>
            <w:r w:rsidRPr="00F51024">
              <w:rPr>
                <w:rFonts w:ascii="Times New Roman" w:eastAsia="Times New Roman" w:hAnsi="Times New Roman"/>
                <w:color w:val="FF0000"/>
                <w:sz w:val="32"/>
                <w:szCs w:val="32"/>
                <w:lang w:eastAsia="ru-RU"/>
              </w:rPr>
              <w:t xml:space="preserve">2. </w:t>
            </w:r>
            <w:proofErr w:type="gramStart"/>
            <w:r w:rsidRPr="00F51024">
              <w:rPr>
                <w:rFonts w:ascii="Times New Roman" w:eastAsia="Times New Roman" w:hAnsi="Times New Roman"/>
                <w:color w:val="FF0000"/>
                <w:sz w:val="32"/>
                <w:szCs w:val="32"/>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ограничением свободы на срок до двух лет или лишением свободы на тот же срок.</w:t>
            </w:r>
            <w:proofErr w:type="gramEnd"/>
          </w:p>
          <w:p w:rsidR="00362288" w:rsidRPr="00F51024" w:rsidRDefault="00362288" w:rsidP="006E01C0">
            <w:pPr>
              <w:spacing w:before="150" w:after="180" w:line="240" w:lineRule="auto"/>
              <w:jc w:val="both"/>
              <w:rPr>
                <w:rFonts w:ascii="Times New Roman" w:eastAsia="Times New Roman" w:hAnsi="Times New Roman"/>
                <w:sz w:val="32"/>
                <w:szCs w:val="32"/>
                <w:lang w:eastAsia="ru-RU"/>
              </w:rPr>
            </w:pPr>
            <w:r w:rsidRPr="00F51024">
              <w:rPr>
                <w:rFonts w:ascii="Times New Roman" w:eastAsia="Times New Roman" w:hAnsi="Times New Roman"/>
                <w:color w:val="FF0000"/>
                <w:sz w:val="32"/>
                <w:szCs w:val="32"/>
                <w:lang w:eastAsia="ru-RU"/>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tc>
      </w:tr>
    </w:tbl>
    <w:p w:rsidR="00EC080D" w:rsidRDefault="00EC080D">
      <w:bookmarkStart w:id="0" w:name="_GoBack"/>
      <w:bookmarkEnd w:id="0"/>
    </w:p>
    <w:sectPr w:rsidR="00EC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88"/>
    <w:rsid w:val="00362288"/>
    <w:rsid w:val="00EC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8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8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2023-10-30T03:13:00Z</dcterms:created>
  <dcterms:modified xsi:type="dcterms:W3CDTF">2023-10-30T03:14:00Z</dcterms:modified>
</cp:coreProperties>
</file>